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141E" w14:textId="19E91CC9" w:rsidR="0058293C" w:rsidRPr="00CF5A1B" w:rsidRDefault="00CF5A1B" w:rsidP="00CF5A1B">
      <w:pPr>
        <w:pStyle w:val="a9"/>
        <w:numPr>
          <w:ilvl w:val="0"/>
          <w:numId w:val="1"/>
        </w:numPr>
        <w:rPr>
          <w:sz w:val="36"/>
          <w:szCs w:val="36"/>
        </w:rPr>
      </w:pPr>
      <w:r w:rsidRPr="00CF5A1B">
        <w:rPr>
          <w:rFonts w:hint="eastAsia"/>
          <w:sz w:val="36"/>
          <w:szCs w:val="36"/>
        </w:rPr>
        <w:t>服务</w:t>
      </w:r>
      <w:proofErr w:type="gramStart"/>
      <w:r w:rsidRPr="00CF5A1B">
        <w:rPr>
          <w:rFonts w:hint="eastAsia"/>
          <w:sz w:val="36"/>
          <w:szCs w:val="36"/>
        </w:rPr>
        <w:t>端安</w:t>
      </w:r>
      <w:proofErr w:type="gramEnd"/>
      <w:r w:rsidRPr="00CF5A1B">
        <w:rPr>
          <w:rFonts w:hint="eastAsia"/>
          <w:sz w:val="36"/>
          <w:szCs w:val="36"/>
        </w:rPr>
        <w:t>装</w:t>
      </w:r>
    </w:p>
    <w:p w14:paraId="4DFB2447" w14:textId="01AD30A3" w:rsidR="00CF5A1B" w:rsidRPr="00CF5A1B" w:rsidRDefault="00CF5A1B" w:rsidP="0084732F">
      <w:pPr>
        <w:ind w:firstLine="420"/>
        <w:rPr>
          <w:noProof/>
          <w:sz w:val="28"/>
          <w:szCs w:val="28"/>
        </w:rPr>
      </w:pPr>
      <w:r w:rsidRPr="00CF5A1B">
        <w:rPr>
          <w:rFonts w:hint="eastAsia"/>
          <w:noProof/>
          <w:sz w:val="28"/>
          <w:szCs w:val="28"/>
        </w:rPr>
        <w:t>双击“吉林省网络文化监管平台服务端</w:t>
      </w:r>
      <w:r w:rsidRPr="00CF5A1B">
        <w:rPr>
          <w:noProof/>
          <w:sz w:val="28"/>
          <w:szCs w:val="28"/>
        </w:rPr>
        <w:t>.exe</w:t>
      </w:r>
      <w:r w:rsidRPr="00CF5A1B">
        <w:rPr>
          <w:rFonts w:hint="eastAsia"/>
          <w:noProof/>
          <w:sz w:val="28"/>
          <w:szCs w:val="28"/>
        </w:rPr>
        <w:t>”安装包，点下一步，系统自动安装完成。</w:t>
      </w:r>
    </w:p>
    <w:p w14:paraId="22259576" w14:textId="404B58F3" w:rsidR="00CF5A1B" w:rsidRDefault="00CF5A1B" w:rsidP="00CF5A1B">
      <w:pPr>
        <w:pStyle w:val="a9"/>
        <w:ind w:left="420"/>
        <w:jc w:val="center"/>
      </w:pPr>
      <w:r>
        <w:rPr>
          <w:noProof/>
        </w:rPr>
        <w:drawing>
          <wp:inline distT="0" distB="0" distL="0" distR="0" wp14:anchorId="716E3D55" wp14:editId="25A037FF">
            <wp:extent cx="4752975" cy="3419475"/>
            <wp:effectExtent l="0" t="0" r="9525" b="9525"/>
            <wp:docPr id="20160261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0261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36E4" w14:textId="018D0EE7" w:rsidR="00CF5A1B" w:rsidRDefault="00CF5A1B" w:rsidP="00CF5A1B">
      <w:pPr>
        <w:pStyle w:val="a9"/>
        <w:ind w:left="420"/>
        <w:jc w:val="center"/>
      </w:pPr>
      <w:r w:rsidRPr="00CF5A1B">
        <w:rPr>
          <w:noProof/>
        </w:rPr>
        <w:drawing>
          <wp:inline distT="0" distB="0" distL="0" distR="0" wp14:anchorId="58905FC7" wp14:editId="06518CA3">
            <wp:extent cx="4762500" cy="3409950"/>
            <wp:effectExtent l="0" t="0" r="0" b="0"/>
            <wp:docPr id="522550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2671" w14:textId="0D69C56B" w:rsidR="00CF5A1B" w:rsidRDefault="00CF5A1B" w:rsidP="00CF5A1B">
      <w:pPr>
        <w:pStyle w:val="a9"/>
        <w:ind w:left="420"/>
        <w:jc w:val="center"/>
      </w:pPr>
      <w:r w:rsidRPr="00CF5A1B">
        <w:rPr>
          <w:noProof/>
        </w:rPr>
        <w:lastRenderedPageBreak/>
        <w:drawing>
          <wp:inline distT="0" distB="0" distL="0" distR="0" wp14:anchorId="2DC74ED9" wp14:editId="52289E6B">
            <wp:extent cx="4762500" cy="3467100"/>
            <wp:effectExtent l="0" t="0" r="0" b="0"/>
            <wp:docPr id="3886367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8E6D5" w14:textId="4906C7C2" w:rsidR="00CF5A1B" w:rsidRPr="0084732F" w:rsidRDefault="00CF5A1B" w:rsidP="0084732F">
      <w:pPr>
        <w:ind w:firstLine="420"/>
        <w:rPr>
          <w:sz w:val="28"/>
          <w:szCs w:val="28"/>
        </w:rPr>
      </w:pPr>
      <w:r w:rsidRPr="0084732F">
        <w:rPr>
          <w:rFonts w:hint="eastAsia"/>
          <w:sz w:val="28"/>
          <w:szCs w:val="28"/>
        </w:rPr>
        <w:t>安装完成后，输入系统分配的场所编号、序列号和认证ID完成登录。</w:t>
      </w:r>
    </w:p>
    <w:p w14:paraId="0099471F" w14:textId="77777777" w:rsidR="00CF5A1B" w:rsidRDefault="00CF5A1B" w:rsidP="00CF5A1B">
      <w:pPr>
        <w:pStyle w:val="a9"/>
        <w:ind w:left="420"/>
        <w:jc w:val="center"/>
      </w:pPr>
      <w:r w:rsidRPr="00CF5A1B">
        <w:rPr>
          <w:noProof/>
        </w:rPr>
        <w:drawing>
          <wp:inline distT="0" distB="0" distL="0" distR="0" wp14:anchorId="1B33BBD1" wp14:editId="1231A981">
            <wp:extent cx="3438525" cy="3190875"/>
            <wp:effectExtent l="0" t="0" r="9525" b="9525"/>
            <wp:docPr id="18058652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4C3BD" w14:textId="36FBFB92" w:rsidR="00CF5A1B" w:rsidRDefault="00CF5A1B" w:rsidP="00CF5A1B">
      <w:pPr>
        <w:jc w:val="center"/>
      </w:pPr>
      <w:r w:rsidRPr="00CF5A1B">
        <w:rPr>
          <w:noProof/>
        </w:rPr>
        <w:lastRenderedPageBreak/>
        <w:drawing>
          <wp:inline distT="0" distB="0" distL="0" distR="0" wp14:anchorId="516E29CA" wp14:editId="6A26800A">
            <wp:extent cx="5274310" cy="3956050"/>
            <wp:effectExtent l="0" t="0" r="2540" b="6350"/>
            <wp:docPr id="1836154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892EB" w14:textId="1C030639" w:rsidR="00CF5A1B" w:rsidRPr="002B7000" w:rsidRDefault="00CF5A1B" w:rsidP="00CF5A1B">
      <w:pPr>
        <w:pStyle w:val="a9"/>
        <w:numPr>
          <w:ilvl w:val="0"/>
          <w:numId w:val="1"/>
        </w:numPr>
        <w:rPr>
          <w:sz w:val="36"/>
          <w:szCs w:val="36"/>
        </w:rPr>
      </w:pPr>
      <w:r w:rsidRPr="002B7000">
        <w:rPr>
          <w:rFonts w:hint="eastAsia"/>
          <w:sz w:val="36"/>
          <w:szCs w:val="36"/>
        </w:rPr>
        <w:t>客户</w:t>
      </w:r>
      <w:proofErr w:type="gramStart"/>
      <w:r w:rsidRPr="002B7000">
        <w:rPr>
          <w:rFonts w:hint="eastAsia"/>
          <w:sz w:val="36"/>
          <w:szCs w:val="36"/>
        </w:rPr>
        <w:t>端安</w:t>
      </w:r>
      <w:proofErr w:type="gramEnd"/>
      <w:r w:rsidRPr="002B7000">
        <w:rPr>
          <w:rFonts w:hint="eastAsia"/>
          <w:sz w:val="36"/>
          <w:szCs w:val="36"/>
        </w:rPr>
        <w:t>装</w:t>
      </w:r>
    </w:p>
    <w:p w14:paraId="0106B9B3" w14:textId="08FE0204" w:rsidR="00EF19FD" w:rsidRPr="009F5B13" w:rsidRDefault="00EF19FD" w:rsidP="00EF19FD">
      <w:pPr>
        <w:pStyle w:val="a9"/>
        <w:ind w:left="420"/>
        <w:rPr>
          <w:rFonts w:hint="eastAsia"/>
          <w:noProof/>
          <w:sz w:val="28"/>
          <w:szCs w:val="28"/>
        </w:rPr>
      </w:pPr>
      <w:r w:rsidRPr="00EF19FD">
        <w:rPr>
          <w:rFonts w:hint="eastAsia"/>
          <w:noProof/>
          <w:sz w:val="28"/>
          <w:szCs w:val="28"/>
        </w:rPr>
        <w:t>双击“吉林省网络文化监管平台客户端</w:t>
      </w:r>
      <w:r w:rsidRPr="00EF19FD">
        <w:rPr>
          <w:noProof/>
          <w:sz w:val="28"/>
          <w:szCs w:val="28"/>
        </w:rPr>
        <w:t>2.0.0.1(7).exe</w:t>
      </w:r>
      <w:r w:rsidRPr="00EF19FD">
        <w:rPr>
          <w:rFonts w:hint="eastAsia"/>
          <w:noProof/>
          <w:sz w:val="28"/>
          <w:szCs w:val="28"/>
        </w:rPr>
        <w:t>”安装包，点下一步</w:t>
      </w:r>
      <w:r w:rsidR="009F5B13">
        <w:rPr>
          <w:rFonts w:hint="eastAsia"/>
          <w:noProof/>
          <w:sz w:val="28"/>
          <w:szCs w:val="28"/>
        </w:rPr>
        <w:t>，进行安装</w:t>
      </w:r>
    </w:p>
    <w:p w14:paraId="1FEE8A35" w14:textId="36CC8357" w:rsidR="00EF19FD" w:rsidRPr="00EF19FD" w:rsidRDefault="00EF19FD" w:rsidP="00EF19FD">
      <w:pPr>
        <w:pStyle w:val="a9"/>
        <w:ind w:left="420"/>
        <w:rPr>
          <w:rFonts w:hint="eastAsia"/>
          <w:noProof/>
          <w:sz w:val="28"/>
          <w:szCs w:val="28"/>
        </w:rPr>
      </w:pPr>
      <w:r w:rsidRPr="00EF19FD">
        <w:rPr>
          <w:noProof/>
          <w:sz w:val="28"/>
          <w:szCs w:val="28"/>
        </w:rPr>
        <w:drawing>
          <wp:inline distT="0" distB="0" distL="0" distR="0" wp14:anchorId="331853B7" wp14:editId="708198B6">
            <wp:extent cx="4791075" cy="3449955"/>
            <wp:effectExtent l="0" t="0" r="9525" b="0"/>
            <wp:docPr id="876039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6CC6" w14:textId="1021DF22" w:rsidR="00CF5A1B" w:rsidRDefault="00EF19FD" w:rsidP="00EF19FD">
      <w:r w:rsidRPr="00EF19FD">
        <w:rPr>
          <w:noProof/>
        </w:rPr>
        <w:lastRenderedPageBreak/>
        <w:drawing>
          <wp:inline distT="0" distB="0" distL="0" distR="0" wp14:anchorId="0A0B6BC6" wp14:editId="37CEB5D1">
            <wp:extent cx="4791075" cy="3449955"/>
            <wp:effectExtent l="0" t="0" r="9525" b="0"/>
            <wp:docPr id="20261365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209F" w14:textId="0C9E4866" w:rsidR="00EF19FD" w:rsidRDefault="00EF19FD" w:rsidP="00EF19FD">
      <w:pPr>
        <w:rPr>
          <w:rFonts w:hint="eastAsia"/>
        </w:rPr>
      </w:pPr>
      <w:r w:rsidRPr="009F5B13">
        <w:rPr>
          <w:rFonts w:hint="eastAsia"/>
          <w:noProof/>
          <w:sz w:val="28"/>
          <w:szCs w:val="28"/>
        </w:rPr>
        <w:t>在下面页面上填写</w:t>
      </w:r>
      <w:r>
        <w:rPr>
          <w:rFonts w:hint="eastAsia"/>
          <w:noProof/>
          <w:sz w:val="28"/>
          <w:szCs w:val="28"/>
        </w:rPr>
        <w:t>服务端的</w:t>
      </w:r>
      <w:r>
        <w:rPr>
          <w:noProof/>
          <w:sz w:val="28"/>
          <w:szCs w:val="28"/>
        </w:rPr>
        <w:t>IP</w:t>
      </w:r>
      <w:r>
        <w:rPr>
          <w:rFonts w:hint="eastAsia"/>
          <w:noProof/>
          <w:sz w:val="28"/>
          <w:szCs w:val="28"/>
        </w:rPr>
        <w:t>地址</w:t>
      </w:r>
    </w:p>
    <w:p w14:paraId="2070DEAB" w14:textId="3378195E" w:rsidR="00EF19FD" w:rsidRDefault="00EF19FD" w:rsidP="00EF19FD">
      <w:r w:rsidRPr="00EF19FD">
        <w:rPr>
          <w:noProof/>
        </w:rPr>
        <w:drawing>
          <wp:inline distT="0" distB="0" distL="0" distR="0" wp14:anchorId="03E21B7B" wp14:editId="0547EDBD">
            <wp:extent cx="4791075" cy="3449955"/>
            <wp:effectExtent l="0" t="0" r="9525" b="0"/>
            <wp:docPr id="336524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0FCC6" w14:textId="7CE6ADDB" w:rsidR="00EF19FD" w:rsidRPr="00EF19FD" w:rsidRDefault="00EF19FD" w:rsidP="00EF19FD">
      <w:pPr>
        <w:rPr>
          <w:rFonts w:hint="eastAsia"/>
        </w:rPr>
      </w:pPr>
      <w:r w:rsidRPr="00EF19FD">
        <w:rPr>
          <w:noProof/>
        </w:rPr>
        <w:lastRenderedPageBreak/>
        <w:drawing>
          <wp:inline distT="0" distB="0" distL="0" distR="0" wp14:anchorId="57D17683" wp14:editId="70AB764F">
            <wp:extent cx="4791075" cy="3449955"/>
            <wp:effectExtent l="0" t="0" r="9525" b="0"/>
            <wp:docPr id="18770969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9FD" w:rsidRPr="00EF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2E87"/>
    <w:multiLevelType w:val="hybridMultilevel"/>
    <w:tmpl w:val="0E6C9340"/>
    <w:lvl w:ilvl="0" w:tplc="8FE276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8814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BB"/>
    <w:rsid w:val="00144889"/>
    <w:rsid w:val="001E4ABB"/>
    <w:rsid w:val="002B7000"/>
    <w:rsid w:val="002F3B28"/>
    <w:rsid w:val="0058293C"/>
    <w:rsid w:val="005A5031"/>
    <w:rsid w:val="0084732F"/>
    <w:rsid w:val="009F5B13"/>
    <w:rsid w:val="00CF5A1B"/>
    <w:rsid w:val="00E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A977"/>
  <w15:chartTrackingRefBased/>
  <w15:docId w15:val="{813BECCF-0230-4DE4-AE00-08A90F52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4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B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B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B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4A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4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学征 母</dc:creator>
  <cp:keywords/>
  <dc:description/>
  <cp:lastModifiedBy>l l</cp:lastModifiedBy>
  <cp:revision>3</cp:revision>
  <dcterms:created xsi:type="dcterms:W3CDTF">2024-06-24T08:50:00Z</dcterms:created>
  <dcterms:modified xsi:type="dcterms:W3CDTF">2024-06-24T08:50:00Z</dcterms:modified>
</cp:coreProperties>
</file>